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93AC2">
      <w:pPr>
        <w:spacing w:line="480" w:lineRule="auto"/>
        <w:rPr>
          <w:rFonts w:ascii="仿宋" w:hAnsi="仿宋" w:eastAsia="仿宋" w:cs="Times New Roman"/>
          <w:b/>
          <w:sz w:val="24"/>
          <w:szCs w:val="24"/>
        </w:rPr>
      </w:pPr>
      <w:r>
        <w:rPr>
          <w:rFonts w:hint="eastAsia" w:ascii="仿宋" w:hAnsi="仿宋" w:eastAsia="仿宋" w:cs="Times New Roman"/>
          <w:b/>
          <w:sz w:val="24"/>
          <w:szCs w:val="24"/>
        </w:rPr>
        <w:t>附件</w:t>
      </w:r>
      <w:r>
        <w:rPr>
          <w:rFonts w:ascii="仿宋" w:hAnsi="仿宋" w:eastAsia="仿宋" w:cs="Times New Roman"/>
          <w:b/>
          <w:sz w:val="24"/>
          <w:szCs w:val="24"/>
        </w:rPr>
        <w:t xml:space="preserve">2 </w:t>
      </w:r>
      <w:r>
        <w:rPr>
          <w:rFonts w:hint="eastAsia" w:ascii="仿宋" w:hAnsi="仿宋" w:eastAsia="仿宋" w:cs="Times New Roman"/>
          <w:b/>
          <w:sz w:val="24"/>
          <w:szCs w:val="24"/>
        </w:rPr>
        <w:t>药品申报信息表</w:t>
      </w:r>
    </w:p>
    <w:p w14:paraId="2D9652C1">
      <w:pPr>
        <w:spacing w:line="480" w:lineRule="auto"/>
        <w:jc w:val="center"/>
        <w:rPr>
          <w:rFonts w:ascii="仿宋" w:hAnsi="仿宋" w:eastAsia="仿宋" w:cs="Times New Roman"/>
          <w:b/>
          <w:color w:val="000000"/>
          <w:sz w:val="36"/>
          <w:szCs w:val="36"/>
        </w:rPr>
      </w:pPr>
      <w:r>
        <w:rPr>
          <w:rFonts w:hint="eastAsia" w:ascii="仿宋" w:hAnsi="仿宋" w:eastAsia="仿宋" w:cs="Times New Roman"/>
          <w:b/>
          <w:color w:val="000000"/>
          <w:sz w:val="36"/>
          <w:szCs w:val="36"/>
        </w:rPr>
        <w:t>新药药品申报信息表</w:t>
      </w:r>
    </w:p>
    <w:p w14:paraId="63FB9519">
      <w:pPr>
        <w:wordWrap w:val="0"/>
        <w:spacing w:line="480" w:lineRule="auto"/>
        <w:jc w:val="right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>编号：</w:t>
      </w:r>
      <w:r>
        <w:rPr>
          <w:rFonts w:ascii="仿宋" w:hAnsi="仿宋" w:eastAsia="仿宋" w:cs="Times New Roman"/>
          <w:color w:val="000000"/>
          <w:sz w:val="24"/>
          <w:szCs w:val="24"/>
        </w:rPr>
        <w:t xml:space="preserve">           </w:t>
      </w:r>
    </w:p>
    <w:tbl>
      <w:tblPr>
        <w:tblStyle w:val="6"/>
        <w:tblW w:w="5187" w:type="pct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2364"/>
        <w:gridCol w:w="83"/>
        <w:gridCol w:w="108"/>
        <w:gridCol w:w="1167"/>
        <w:gridCol w:w="239"/>
        <w:gridCol w:w="60"/>
        <w:gridCol w:w="3013"/>
      </w:tblGrid>
      <w:tr w14:paraId="5F90D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22" w:type="pct"/>
            <w:vAlign w:val="center"/>
          </w:tcPr>
          <w:p w14:paraId="3747D214"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药品通用名</w:t>
            </w:r>
          </w:p>
        </w:tc>
        <w:tc>
          <w:tcPr>
            <w:tcW w:w="1337" w:type="pct"/>
            <w:vAlign w:val="center"/>
          </w:tcPr>
          <w:p w14:paraId="4D97BF11"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68" w:type="pct"/>
            <w:gridSpan w:val="3"/>
            <w:vAlign w:val="center"/>
          </w:tcPr>
          <w:p w14:paraId="0059646E"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商品名</w:t>
            </w:r>
          </w:p>
        </w:tc>
        <w:tc>
          <w:tcPr>
            <w:tcW w:w="1873" w:type="pct"/>
            <w:gridSpan w:val="3"/>
            <w:vAlign w:val="center"/>
          </w:tcPr>
          <w:p w14:paraId="1486B040"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76447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22" w:type="pct"/>
            <w:vAlign w:val="center"/>
          </w:tcPr>
          <w:p w14:paraId="039DA03C"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剂型</w:t>
            </w:r>
          </w:p>
        </w:tc>
        <w:tc>
          <w:tcPr>
            <w:tcW w:w="1337" w:type="pct"/>
            <w:vAlign w:val="center"/>
          </w:tcPr>
          <w:p w14:paraId="334FA8B6"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68" w:type="pct"/>
            <w:gridSpan w:val="3"/>
            <w:vAlign w:val="center"/>
          </w:tcPr>
          <w:p w14:paraId="0C00E6D3"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包装规格</w:t>
            </w:r>
          </w:p>
        </w:tc>
        <w:tc>
          <w:tcPr>
            <w:tcW w:w="1873" w:type="pct"/>
            <w:gridSpan w:val="3"/>
            <w:vAlign w:val="center"/>
          </w:tcPr>
          <w:p w14:paraId="77320477"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7B582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22" w:type="pct"/>
            <w:vAlign w:val="center"/>
          </w:tcPr>
          <w:p w14:paraId="16E60E62"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生产厂家</w:t>
            </w:r>
          </w:p>
        </w:tc>
        <w:tc>
          <w:tcPr>
            <w:tcW w:w="1337" w:type="pct"/>
            <w:vAlign w:val="center"/>
          </w:tcPr>
          <w:p w14:paraId="76B1D7E5"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68" w:type="pct"/>
            <w:gridSpan w:val="3"/>
            <w:vAlign w:val="center"/>
          </w:tcPr>
          <w:p w14:paraId="225C4097"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批准文号</w:t>
            </w:r>
          </w:p>
        </w:tc>
        <w:tc>
          <w:tcPr>
            <w:tcW w:w="1873" w:type="pct"/>
            <w:gridSpan w:val="3"/>
            <w:vAlign w:val="center"/>
          </w:tcPr>
          <w:p w14:paraId="3A6BB06E"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6326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22" w:type="pct"/>
            <w:vAlign w:val="center"/>
          </w:tcPr>
          <w:p w14:paraId="2E450DF2"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挂网采购类别</w:t>
            </w:r>
          </w:p>
        </w:tc>
        <w:tc>
          <w:tcPr>
            <w:tcW w:w="1337" w:type="pct"/>
            <w:vAlign w:val="center"/>
          </w:tcPr>
          <w:p w14:paraId="6A823ED1"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68" w:type="pct"/>
            <w:gridSpan w:val="3"/>
            <w:vAlign w:val="center"/>
          </w:tcPr>
          <w:p w14:paraId="5E07EC56"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适用科室</w:t>
            </w:r>
          </w:p>
        </w:tc>
        <w:tc>
          <w:tcPr>
            <w:tcW w:w="1873" w:type="pct"/>
            <w:gridSpan w:val="3"/>
            <w:vAlign w:val="center"/>
          </w:tcPr>
          <w:p w14:paraId="5D86B6A4"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3DE9A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022" w:type="pct"/>
            <w:vAlign w:val="center"/>
          </w:tcPr>
          <w:p w14:paraId="6756E7D9"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药品来源</w:t>
            </w:r>
          </w:p>
        </w:tc>
        <w:tc>
          <w:tcPr>
            <w:tcW w:w="3978" w:type="pct"/>
            <w:gridSpan w:val="7"/>
            <w:vAlign w:val="center"/>
          </w:tcPr>
          <w:p w14:paraId="28916828">
            <w:pPr>
              <w:spacing w:line="360" w:lineRule="auto"/>
              <w:ind w:firstLine="360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国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产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□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川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产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□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进口分装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□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进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口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□</w:t>
            </w:r>
          </w:p>
        </w:tc>
      </w:tr>
      <w:tr w14:paraId="3215E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022" w:type="pct"/>
            <w:vAlign w:val="center"/>
          </w:tcPr>
          <w:p w14:paraId="6F3CC344"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报销范围</w:t>
            </w:r>
          </w:p>
        </w:tc>
        <w:tc>
          <w:tcPr>
            <w:tcW w:w="1384" w:type="pct"/>
            <w:gridSpan w:val="2"/>
            <w:vAlign w:val="center"/>
          </w:tcPr>
          <w:p w14:paraId="2D9D078F">
            <w:pPr>
              <w:spacing w:line="360" w:lineRule="auto"/>
              <w:jc w:val="lef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医保甲□ 医保乙□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</w:t>
            </w:r>
          </w:p>
          <w:p w14:paraId="30743EF9">
            <w:pPr>
              <w:spacing w:line="360" w:lineRule="auto"/>
              <w:ind w:firstLine="120" w:firstLineChars="50"/>
              <w:jc w:val="lef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自  费□</w:t>
            </w:r>
          </w:p>
        </w:tc>
        <w:tc>
          <w:tcPr>
            <w:tcW w:w="890" w:type="pct"/>
            <w:gridSpan w:val="4"/>
            <w:vAlign w:val="center"/>
          </w:tcPr>
          <w:p w14:paraId="2C16B9CE"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highlight w:val="none"/>
                <w:lang w:val="en-US" w:eastAsia="zh-CN"/>
              </w:rPr>
              <w:t>国家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highlight w:val="none"/>
              </w:rPr>
              <w:t>基药</w:t>
            </w:r>
          </w:p>
        </w:tc>
        <w:tc>
          <w:tcPr>
            <w:tcW w:w="1704" w:type="pct"/>
            <w:vAlign w:val="center"/>
          </w:tcPr>
          <w:p w14:paraId="10974B6A">
            <w:pPr>
              <w:spacing w:line="360" w:lineRule="auto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是 □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否 □</w:t>
            </w:r>
          </w:p>
        </w:tc>
      </w:tr>
      <w:tr w14:paraId="5E1A5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2" w:type="pct"/>
            <w:vAlign w:val="center"/>
          </w:tcPr>
          <w:p w14:paraId="1A4402A9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国家医保编码</w:t>
            </w:r>
          </w:p>
        </w:tc>
        <w:tc>
          <w:tcPr>
            <w:tcW w:w="3978" w:type="pct"/>
            <w:gridSpan w:val="7"/>
            <w:vAlign w:val="center"/>
          </w:tcPr>
          <w:p w14:paraId="1E745563"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B57D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022" w:type="pct"/>
            <w:vAlign w:val="center"/>
          </w:tcPr>
          <w:p w14:paraId="60B15BE8"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药品简介</w:t>
            </w:r>
          </w:p>
        </w:tc>
        <w:tc>
          <w:tcPr>
            <w:tcW w:w="3978" w:type="pct"/>
            <w:gridSpan w:val="7"/>
          </w:tcPr>
          <w:p w14:paraId="2B6B9CE0">
            <w:pPr>
              <w:rPr>
                <w:rFonts w:ascii="仿宋" w:hAnsi="仿宋" w:eastAsia="仿宋" w:cs="Times New Roman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/>
                <w:sz w:val="18"/>
                <w:szCs w:val="18"/>
              </w:rPr>
              <w:t>例</w:t>
            </w:r>
            <w:r>
              <w:rPr>
                <w:rFonts w:ascii="仿宋" w:hAnsi="仿宋" w:eastAsia="仿宋" w:cs="Times New Roman"/>
                <w:b/>
                <w:sz w:val="18"/>
                <w:szCs w:val="18"/>
              </w:rPr>
              <w:t>:</w:t>
            </w:r>
            <w:r>
              <w:rPr>
                <w:rFonts w:hint="eastAsia" w:ascii="仿宋" w:hAnsi="仿宋" w:eastAsia="仿宋" w:cs="Times New Roman"/>
                <w:b/>
                <w:sz w:val="18"/>
                <w:szCs w:val="18"/>
              </w:rPr>
              <w:t>药理类别、主要适应症、用法用量及疗程、储存运输条件、件包装量及空间占位大小（长×宽×高</w:t>
            </w:r>
            <w:r>
              <w:rPr>
                <w:rFonts w:ascii="仿宋" w:hAnsi="仿宋" w:eastAsia="仿宋" w:cs="Times New Roman"/>
                <w:b/>
                <w:sz w:val="18"/>
                <w:szCs w:val="18"/>
              </w:rPr>
              <w:t>cm</w:t>
            </w:r>
            <w:r>
              <w:rPr>
                <w:rFonts w:hint="eastAsia" w:ascii="仿宋" w:hAnsi="仿宋" w:eastAsia="仿宋" w:cs="Times New Roman"/>
                <w:b/>
                <w:sz w:val="18"/>
                <w:szCs w:val="18"/>
              </w:rPr>
              <w:t>）等</w:t>
            </w:r>
          </w:p>
        </w:tc>
      </w:tr>
      <w:tr w14:paraId="36317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22" w:type="pct"/>
            <w:vAlign w:val="center"/>
          </w:tcPr>
          <w:p w14:paraId="68045A20"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申报人</w:t>
            </w:r>
          </w:p>
        </w:tc>
        <w:tc>
          <w:tcPr>
            <w:tcW w:w="1445" w:type="pct"/>
            <w:gridSpan w:val="3"/>
            <w:vAlign w:val="center"/>
          </w:tcPr>
          <w:p w14:paraId="0CDDF367"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795" w:type="pct"/>
            <w:gridSpan w:val="2"/>
            <w:vAlign w:val="center"/>
          </w:tcPr>
          <w:p w14:paraId="7CEE6D5C"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1738" w:type="pct"/>
            <w:gridSpan w:val="2"/>
            <w:vAlign w:val="center"/>
          </w:tcPr>
          <w:p w14:paraId="5CC6B0D1"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</w:tr>
      <w:tr w14:paraId="1E3C6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22" w:type="pct"/>
            <w:vAlign w:val="center"/>
          </w:tcPr>
          <w:p w14:paraId="1947B6C3"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电子邮箱</w:t>
            </w:r>
          </w:p>
        </w:tc>
        <w:tc>
          <w:tcPr>
            <w:tcW w:w="1445" w:type="pct"/>
            <w:gridSpan w:val="3"/>
            <w:vAlign w:val="center"/>
          </w:tcPr>
          <w:p w14:paraId="5C75DD94"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795" w:type="pct"/>
            <w:gridSpan w:val="2"/>
            <w:vAlign w:val="center"/>
          </w:tcPr>
          <w:p w14:paraId="7D6AAE04"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传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真</w:t>
            </w:r>
          </w:p>
        </w:tc>
        <w:tc>
          <w:tcPr>
            <w:tcW w:w="1738" w:type="pct"/>
            <w:gridSpan w:val="2"/>
            <w:vAlign w:val="center"/>
          </w:tcPr>
          <w:p w14:paraId="4F70018C"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</w:tr>
      <w:tr w14:paraId="2076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022" w:type="pct"/>
            <w:vAlign w:val="center"/>
          </w:tcPr>
          <w:p w14:paraId="0D4131AE"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申请人</w:t>
            </w:r>
          </w:p>
          <w:p w14:paraId="66D328A0"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签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字</w:t>
            </w:r>
          </w:p>
        </w:tc>
        <w:tc>
          <w:tcPr>
            <w:tcW w:w="3978" w:type="pct"/>
            <w:gridSpan w:val="7"/>
            <w:vAlign w:val="bottom"/>
          </w:tcPr>
          <w:p w14:paraId="6B966FE0">
            <w:pPr>
              <w:spacing w:line="360" w:lineRule="auto"/>
              <w:ind w:right="480"/>
              <w:jc w:val="righ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年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月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日</w:t>
            </w:r>
          </w:p>
        </w:tc>
      </w:tr>
    </w:tbl>
    <w:p w14:paraId="58D7ED28">
      <w:pPr>
        <w:spacing w:line="360" w:lineRule="auto"/>
        <w:ind w:left="-540" w:leftChars="-257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备注：</w:t>
      </w:r>
      <w:r>
        <w:rPr>
          <w:rFonts w:ascii="仿宋" w:hAnsi="仿宋" w:eastAsia="仿宋" w:cs="Times New Roman"/>
          <w:sz w:val="24"/>
          <w:szCs w:val="24"/>
        </w:rPr>
        <w:t>1</w:t>
      </w:r>
      <w:r>
        <w:rPr>
          <w:rFonts w:hint="eastAsia" w:ascii="仿宋" w:hAnsi="仿宋" w:eastAsia="仿宋" w:cs="Times New Roman"/>
          <w:sz w:val="24"/>
          <w:szCs w:val="24"/>
        </w:rPr>
        <w:t>、医保信息以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《国家基本医疗保险、工伤保险和生育保险药品目录（2025</w:t>
      </w:r>
      <w:bookmarkStart w:id="0" w:name="_GoBack"/>
      <w:bookmarkEnd w:id="0"/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年）》</w:t>
      </w:r>
      <w:r>
        <w:rPr>
          <w:rFonts w:hint="eastAsia" w:ascii="仿宋" w:hAnsi="仿宋" w:eastAsia="仿宋" w:cs="Times New Roman"/>
          <w:sz w:val="24"/>
          <w:szCs w:val="24"/>
        </w:rPr>
        <w:t>为准；</w:t>
      </w:r>
    </w:p>
    <w:p w14:paraId="7A1EFE32">
      <w:pPr>
        <w:spacing w:line="360" w:lineRule="auto"/>
        <w:ind w:left="-540" w:leftChars="-257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 xml:space="preserve">      </w:t>
      </w:r>
      <w:r>
        <w:rPr>
          <w:rFonts w:ascii="仿宋" w:hAnsi="仿宋" w:eastAsia="仿宋" w:cs="Times New Roman"/>
          <w:sz w:val="24"/>
          <w:szCs w:val="24"/>
        </w:rPr>
        <w:t>2</w:t>
      </w:r>
      <w:r>
        <w:rPr>
          <w:rFonts w:hint="eastAsia" w:ascii="仿宋" w:hAnsi="仿宋" w:eastAsia="仿宋" w:cs="Times New Roman"/>
          <w:sz w:val="24"/>
          <w:szCs w:val="24"/>
        </w:rPr>
        <w:t>、编号为现场登记的报名号。</w:t>
      </w:r>
    </w:p>
    <w:p w14:paraId="385745D1">
      <w:pPr>
        <w:widowControl/>
        <w:jc w:val="left"/>
      </w:pPr>
      <w:r>
        <w:rPr>
          <w:rFonts w:ascii="仿宋" w:hAnsi="仿宋" w:eastAsia="仿宋" w:cs="Times New Roman"/>
          <w:sz w:val="24"/>
          <w:szCs w:val="24"/>
        </w:rPr>
        <w:t xml:space="preserve">                                    </w:t>
      </w:r>
      <w:r>
        <w:rPr>
          <w:rFonts w:ascii="仿宋" w:hAnsi="仿宋" w:eastAsia="仿宋" w:cs="Times New Roman"/>
          <w:b/>
          <w:sz w:val="24"/>
          <w:szCs w:val="24"/>
        </w:rPr>
        <w:t xml:space="preserve">  </w:t>
      </w:r>
      <w:r>
        <w:rPr>
          <w:rFonts w:hint="eastAsia" w:ascii="仿宋" w:hAnsi="仿宋" w:eastAsia="仿宋" w:cs="Times New Roman"/>
          <w:b/>
          <w:sz w:val="24"/>
          <w:szCs w:val="24"/>
        </w:rPr>
        <w:t>申报企业（盖章）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ExNTk0MWIwY2YyYzg2NjU3ZmQ2ODU5MzM2ZjM3MDAifQ=="/>
  </w:docVars>
  <w:rsids>
    <w:rsidRoot w:val="00FB776C"/>
    <w:rsid w:val="00121A6B"/>
    <w:rsid w:val="001875EE"/>
    <w:rsid w:val="00CB05E7"/>
    <w:rsid w:val="00DD1EAF"/>
    <w:rsid w:val="00EE5075"/>
    <w:rsid w:val="00FB776C"/>
    <w:rsid w:val="04CC01E8"/>
    <w:rsid w:val="08DB11EF"/>
    <w:rsid w:val="15BE62CE"/>
    <w:rsid w:val="177860A7"/>
    <w:rsid w:val="1922631A"/>
    <w:rsid w:val="21F94EA2"/>
    <w:rsid w:val="363673B1"/>
    <w:rsid w:val="7A3C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  <w:rPr>
      <w:rFonts w:ascii="等线" w:hAnsi="等线" w:eastAsia="等线" w:cs="Times New Roman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Char"/>
    <w:basedOn w:val="7"/>
    <w:link w:val="2"/>
    <w:semiHidden/>
    <w:qFormat/>
    <w:uiPriority w:val="99"/>
    <w:rPr>
      <w:rFonts w:ascii="等线" w:hAnsi="等线" w:eastAsia="等线" w:cs="Times New Roman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237</Words>
  <Characters>241</Characters>
  <Lines>2</Lines>
  <Paragraphs>1</Paragraphs>
  <TotalTime>382</TotalTime>
  <ScaleCrop>false</ScaleCrop>
  <LinksUpToDate>false</LinksUpToDate>
  <CharactersWithSpaces>339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2019-11-25T09:04:00Z</dcterms:created>
  <dc:creator>xmin</dc:creator>
  <cp:lastModifiedBy>白雪</cp:lastModifiedBy>
  <cp:lastPrinted>2020-06-16T07:58:00Z</cp:lastPrinted>
  <dcterms:modified xsi:type="dcterms:W3CDTF">2026-04-14T02:41:16Z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F218B7C763464AD2BE7C557FF31539BC_12</vt:lpwstr>
  </property>
  <property fmtid="{D5CDD505-2E9C-101B-9397-08002B2CF9AE}" pid="4" name="KSOTemplateDocerSaveRecord">
    <vt:lpwstr>eyJoZGlkIjoiMzEyMjJlNjZjZjYzNzhhYzAyZTVhMTY2MjEwZTM4NzQiLCJ1c2VySWQiOiIxNjczNjAyNTc1In0=</vt:lpwstr>
  </property>
</Properties>
</file>