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  <w:shd w:val="clear" w:color="auto" w:fill="auto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  <w:shd w:val="clear" w:color="auto" w:fill="auto"/>
        </w:rPr>
        <w:t>附件1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  <w:lang w:val="en-US" w:eastAsia="zh-CN"/>
        </w:rPr>
        <w:t>龙泉驿区中医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医院</w:t>
      </w:r>
    </w:p>
    <w:p>
      <w:pPr>
        <w:spacing w:line="64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shd w:val="clear" w:color="auto" w:fill="auto"/>
        </w:rPr>
        <w:t>供应商集中推荐日预约登记表</w:t>
      </w:r>
    </w:p>
    <w:p>
      <w:pPr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ind w:right="-483" w:firstLine="3680" w:firstLineChars="115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预约时间：</w:t>
      </w:r>
      <w:r>
        <w:rPr>
          <w:rFonts w:hint="eastAsia" w:ascii="Times New Roman" w:hAnsi="Times New Roman" w:eastAsia="方正仿宋简体" w:cs="Times New Roman"/>
          <w:sz w:val="28"/>
          <w:szCs w:val="36"/>
        </w:rPr>
        <w:t>时间：    年    月   日</w:t>
      </w:r>
    </w:p>
    <w:tbl>
      <w:tblPr>
        <w:tblStyle w:val="7"/>
        <w:tblW w:w="9587" w:type="dxa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483"/>
        <w:gridCol w:w="441"/>
        <w:gridCol w:w="1035"/>
        <w:gridCol w:w="559"/>
        <w:gridCol w:w="1146"/>
        <w:gridCol w:w="237"/>
        <w:gridCol w:w="2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55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预约供应商</w:t>
            </w:r>
          </w:p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基本情况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公司名称</w:t>
            </w:r>
          </w:p>
        </w:tc>
        <w:tc>
          <w:tcPr>
            <w:tcW w:w="5554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公司住址</w:t>
            </w:r>
          </w:p>
        </w:tc>
        <w:tc>
          <w:tcPr>
            <w:tcW w:w="555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92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136" w:type="dxa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55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3518" w:type="dxa"/>
            <w:gridSpan w:val="4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被授权人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签名：</w:t>
            </w:r>
          </w:p>
        </w:tc>
        <w:tc>
          <w:tcPr>
            <w:tcW w:w="3519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拟推荐项目名称1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1184910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3.3pt;margin-top:10.15pt;height:10pt;width:9.2pt;z-index:251660288;v-text-anchor:middle;mso-width-relative:page;mso-height-relative:page;" filled="f" stroked="t" coordsize="21600,21600" o:gfxdata="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Ka2cbPWAAAACQEAAA8AAAAAAAAAAQAgAAAAIgAAAGRy&#10;cy9kb3ducmV2LnhtbFBLAQIUABQAAAAIAIdO4kBNargU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146685</wp:posOffset>
                      </wp:positionV>
                      <wp:extent cx="116840" cy="127000"/>
                      <wp:effectExtent l="6350" t="6350" r="10160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11.55pt;height:10pt;width:9.2pt;z-index:251659264;v-text-anchor:middle;mso-width-relative:page;mso-height-relative:page;" filled="f" stroked="t" coordsize="21600,21600" o:gfxdata="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kEv9XVAAAABwEAAA8AAAAAAAAAAQAgAAAAIgAAAGRy&#10;cy9kb3ducmV2LnhtbFBLAQIUABQAAAAIAIdO4kAUMdR1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拟推荐项目名称2</w:t>
            </w:r>
          </w:p>
        </w:tc>
        <w:tc>
          <w:tcPr>
            <w:tcW w:w="295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展示样品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1198245</wp:posOffset>
                      </wp:positionH>
                      <wp:positionV relativeFrom="paragraph">
                        <wp:posOffset>128905</wp:posOffset>
                      </wp:positionV>
                      <wp:extent cx="116840" cy="127000"/>
                      <wp:effectExtent l="6350" t="6350" r="10160" b="1905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4.35pt;margin-top:10.15pt;height:10pt;width:9.2pt;z-index:251662336;v-text-anchor:middle;mso-width-relative:page;mso-height-relative:page;" filled="f" stroked="t" coordsize="21600,21600" o:gfxdata="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LDzpfWAAAACQEAAA8AAAAAAAAAAQAgAAAAIgAAAGRy&#10;cy9kb3ducmV2LnhtbFBLAQIUABQAAAAIAIdO4kDat6CIeQIAAPkEAAAOAAAAAAAAAAEAIAAAACU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118745</wp:posOffset>
                      </wp:positionV>
                      <wp:extent cx="116840" cy="127000"/>
                      <wp:effectExtent l="6350" t="6350" r="10160" b="1905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" cy="127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1719C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.7pt;margin-top:9.35pt;height:10pt;width:9.2pt;z-index:251661312;v-text-anchor:middle;mso-width-relative:page;mso-height-relative:page;" filled="f" stroked="t" coordsize="21600,21600" o:gfxdata="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OmdAJHVAAAABwEAAA8AAAAAAAAAAQAgAAAAIgAAAGRy&#10;cy9kb3ducmV2LnhtbFBLAQIUABQAAAAIAIdO4kCD7MzpegIAAPkEAAAOAAAAAAAAAAEAIAAAACQB&#10;AABkcnMvZTJvRG9jLnhtbFBLBQYAAAAABgAGAFkBAAAQBgAAAAA=&#10;">
                      <v:fill on="f" focussize="0,0"/>
                      <v:stroke weight="1pt" color="#2D517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是 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项目主要涉及科室（可填多个科室）</w:t>
            </w:r>
          </w:p>
        </w:tc>
        <w:tc>
          <w:tcPr>
            <w:tcW w:w="703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项目优势情况说明（200字以内）</w:t>
            </w:r>
          </w:p>
        </w:tc>
        <w:tc>
          <w:tcPr>
            <w:tcW w:w="703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2550" w:type="dxa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  <w:t>其他单位开展情况</w:t>
            </w:r>
          </w:p>
        </w:tc>
        <w:tc>
          <w:tcPr>
            <w:tcW w:w="7037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方正仿宋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jc w:val="lef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注：供应商加盖公章后有效。</w:t>
      </w: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</w:p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方正小标宋简体" w:eastAsia="方正小标宋简体" w:cs="Times New Roman"/>
          <w:sz w:val="44"/>
          <w:szCs w:val="44"/>
        </w:rPr>
        <w:t>供应商承诺书</w:t>
      </w:r>
    </w:p>
    <w:p>
      <w:pPr>
        <w:spacing w:line="570" w:lineRule="exact"/>
        <w:rPr>
          <w:rFonts w:ascii="Times New Roman" w:hAnsi="方正仿宋简体" w:eastAsia="方正仿宋简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我公司承诺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/>
        <w:ind w:left="0" w:right="0" w:firstLine="643" w:firstLineChars="200"/>
        <w:jc w:val="left"/>
        <w:textAlignment w:val="auto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已认真阅读《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龙泉驿区中医医院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关于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  <w:lang w:val="en-US" w:eastAsia="zh-CN"/>
        </w:rPr>
        <w:t>监护仪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30"/>
          <w:szCs w:val="30"/>
          <w:shd w:val="clear" w:fill="F3F3F3"/>
        </w:rPr>
        <w:t>等设备的市调研公告</w:t>
      </w:r>
      <w:r>
        <w:rPr>
          <w:rFonts w:ascii="Times New Roman" w:hAnsi="方正仿宋简体" w:eastAsia="方正仿宋简体" w:cs="Times New Roman"/>
          <w:sz w:val="32"/>
          <w:szCs w:val="32"/>
        </w:rPr>
        <w:t>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，</w:t>
      </w:r>
      <w:r>
        <w:rPr>
          <w:rFonts w:ascii="Times New Roman" w:hAnsi="方正仿宋简体" w:eastAsia="方正仿宋简体" w:cs="Times New Roman"/>
          <w:sz w:val="32"/>
          <w:szCs w:val="32"/>
        </w:rPr>
        <w:t>对</w:t>
      </w:r>
      <w:r>
        <w:rPr>
          <w:rFonts w:hint="eastAsia" w:ascii="Times New Roman" w:hAnsi="方正仿宋简体" w:eastAsia="方正仿宋简体" w:cs="Times New Roman"/>
          <w:sz w:val="32"/>
          <w:szCs w:val="32"/>
          <w:lang w:val="en-US" w:eastAsia="zh-CN"/>
        </w:rPr>
        <w:t>公告</w:t>
      </w:r>
      <w:r>
        <w:rPr>
          <w:rFonts w:ascii="Times New Roman" w:hAnsi="方正仿宋简体" w:eastAsia="方正仿宋简体" w:cs="Times New Roman"/>
          <w:sz w:val="32"/>
          <w:szCs w:val="32"/>
        </w:rPr>
        <w:t>内容完全知晓，拟推荐项目的相关信息完全真实有效，如有不实，愿承担相关责任。</w:t>
      </w: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spacing w:line="570" w:lineRule="exact"/>
        <w:ind w:firstLine="640" w:firstLine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方正仿宋简体" w:eastAsia="方正仿宋简体" w:cs="Times New Roman"/>
          <w:sz w:val="32"/>
          <w:szCs w:val="32"/>
        </w:rPr>
        <w:t>公司名称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（</w:t>
      </w:r>
      <w:r>
        <w:rPr>
          <w:rFonts w:ascii="Times New Roman" w:hAnsi="方正仿宋简体" w:eastAsia="方正仿宋简体" w:cs="Times New Roman"/>
          <w:sz w:val="32"/>
          <w:szCs w:val="32"/>
        </w:rPr>
        <w:t>盖章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）</w:t>
      </w:r>
    </w:p>
    <w:p>
      <w:pPr>
        <w:wordWrap w:val="0"/>
        <w:spacing w:line="570" w:lineRule="exact"/>
        <w:ind w:left="4790" w:leftChars="1976" w:hanging="640" w:hangingChars="2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</w:t>
      </w:r>
      <w:r>
        <w:rPr>
          <w:rFonts w:ascii="Times New Roman" w:hAnsi="方正仿宋简体" w:eastAsia="方正仿宋简体" w:cs="Times New Roman"/>
          <w:sz w:val="32"/>
          <w:szCs w:val="32"/>
        </w:rPr>
        <w:t>年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月</w:t>
      </w:r>
      <w:r>
        <w:rPr>
          <w:rFonts w:hint="eastAsia" w:ascii="Times New Roman" w:hAnsi="方正仿宋简体" w:eastAsia="方正仿宋简体" w:cs="Times New Roman"/>
          <w:sz w:val="32"/>
          <w:szCs w:val="32"/>
        </w:rPr>
        <w:t xml:space="preserve">   </w:t>
      </w:r>
      <w:r>
        <w:rPr>
          <w:rFonts w:ascii="Times New Roman" w:hAnsi="方正仿宋简体" w:eastAsia="方正仿宋简体" w:cs="Times New Roman"/>
          <w:sz w:val="32"/>
          <w:szCs w:val="32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727272"/>
          <w:spacing w:val="0"/>
          <w:sz w:val="21"/>
          <w:szCs w:val="21"/>
          <w:shd w:val="clear" w:fill="F3F3F3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tbl>
      <w:tblPr>
        <w:tblStyle w:val="6"/>
        <w:tblpPr w:leftFromText="180" w:rightFromText="180" w:vertAnchor="text" w:horzAnchor="page" w:tblpX="616" w:tblpY="167"/>
        <w:tblOverlap w:val="never"/>
        <w:tblW w:w="559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778"/>
        <w:gridCol w:w="1000"/>
        <w:gridCol w:w="1212"/>
        <w:gridCol w:w="984"/>
        <w:gridCol w:w="1032"/>
        <w:gridCol w:w="876"/>
        <w:gridCol w:w="1140"/>
        <w:gridCol w:w="972"/>
        <w:gridCol w:w="1104"/>
        <w:gridCol w:w="1008"/>
        <w:gridCol w:w="1128"/>
        <w:gridCol w:w="792"/>
        <w:gridCol w:w="876"/>
        <w:gridCol w:w="1152"/>
        <w:gridCol w:w="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该类设备总体发展情况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（主要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描述应用领域、历史发展情况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50字</w:t>
            </w:r>
            <w:r>
              <w:rPr>
                <w:rFonts w:ascii="等线" w:hAnsi="等线" w:eastAsia="等线" w:cs="宋体"/>
                <w:bCs/>
                <w:color w:val="000000"/>
                <w:kern w:val="0"/>
                <w:sz w:val="22"/>
              </w:rPr>
              <w:t>内</w:t>
            </w:r>
            <w:r>
              <w:rPr>
                <w:rFonts w:hint="eastAsia" w:ascii="等线" w:hAnsi="等线" w:eastAsia="等线" w:cs="宋体"/>
                <w:bCs/>
                <w:color w:val="000000"/>
                <w:kern w:val="0"/>
                <w:sz w:val="22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000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市场调查对象情况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设备</w:t>
            </w:r>
            <w:r>
              <w:rPr>
                <w:rFonts w:ascii="等线" w:hAnsi="等线" w:eastAsia="等线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4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1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供应商名称</w:t>
            </w:r>
          </w:p>
        </w:tc>
        <w:tc>
          <w:tcPr>
            <w:tcW w:w="382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310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厂家</w:t>
            </w:r>
          </w:p>
        </w:tc>
        <w:tc>
          <w:tcPr>
            <w:tcW w:w="325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型号</w:t>
            </w:r>
          </w:p>
        </w:tc>
        <w:tc>
          <w:tcPr>
            <w:tcW w:w="27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报价</w:t>
            </w:r>
          </w:p>
        </w:tc>
        <w:tc>
          <w:tcPr>
            <w:tcW w:w="35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质保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（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val="en-US" w:eastAsia="zh-CN"/>
              </w:rPr>
              <w:t>年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30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设计使用年限</w:t>
            </w:r>
          </w:p>
        </w:tc>
        <w:tc>
          <w:tcPr>
            <w:tcW w:w="1270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后期运行成本</w:t>
            </w:r>
          </w:p>
        </w:tc>
        <w:tc>
          <w:tcPr>
            <w:tcW w:w="276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历史成交情况</w:t>
            </w:r>
          </w:p>
        </w:tc>
        <w:tc>
          <w:tcPr>
            <w:tcW w:w="363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与竞品优劣对比</w:t>
            </w:r>
          </w:p>
        </w:tc>
        <w:tc>
          <w:tcPr>
            <w:tcW w:w="208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6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02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耗材</w:t>
            </w:r>
          </w:p>
        </w:tc>
        <w:tc>
          <w:tcPr>
            <w:tcW w:w="24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维修、维护</w:t>
            </w:r>
          </w:p>
        </w:tc>
        <w:tc>
          <w:tcPr>
            <w:tcW w:w="27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3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36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8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1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2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5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0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是否专机专用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价格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是否挂网</w:t>
            </w:r>
          </w:p>
        </w:tc>
        <w:tc>
          <w:tcPr>
            <w:tcW w:w="24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36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0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36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pStyle w:val="2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YTE0MjNhMTJlOTZjODY1NGM2Yzk5NzU5MDQ5ZjkifQ=="/>
  </w:docVars>
  <w:rsids>
    <w:rsidRoot w:val="00000000"/>
    <w:rsid w:val="0DD474CD"/>
    <w:rsid w:val="0EF74C1D"/>
    <w:rsid w:val="0FCB3313"/>
    <w:rsid w:val="12DF40BA"/>
    <w:rsid w:val="13771392"/>
    <w:rsid w:val="170F2EBD"/>
    <w:rsid w:val="29B52500"/>
    <w:rsid w:val="305E2CEB"/>
    <w:rsid w:val="35BD444D"/>
    <w:rsid w:val="3A684A66"/>
    <w:rsid w:val="3E950902"/>
    <w:rsid w:val="6055682A"/>
    <w:rsid w:val="63CB6B8F"/>
    <w:rsid w:val="74BA32F7"/>
    <w:rsid w:val="7F69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1122</Words>
  <Characters>1200</Characters>
  <Lines>0</Lines>
  <Paragraphs>0</Paragraphs>
  <TotalTime>1</TotalTime>
  <ScaleCrop>false</ScaleCrop>
  <LinksUpToDate>false</LinksUpToDate>
  <CharactersWithSpaces>1215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2023-08-27T02:03:00Z</dcterms:created>
  <dc:creator>acer</dc:creator>
  <cp:lastModifiedBy>卡戎</cp:lastModifiedBy>
  <dcterms:modified xsi:type="dcterms:W3CDTF">2024-04-10T09:27:00Z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DEE8B97C7DDD4EB5BDD1CEA04DCF5340_13</vt:lpwstr>
  </property>
</Properties>
</file>